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2" w:rsidRPr="00BC1D72" w:rsidRDefault="00BC1D72" w:rsidP="00BC1D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Risk Assessment </w:t>
      </w:r>
      <w:r w:rsidR="007B460E">
        <w:rPr>
          <w:sz w:val="32"/>
          <w:szCs w:val="32"/>
        </w:rPr>
        <w:t>for Gag</w:t>
      </w:r>
      <w:r w:rsidR="00491449">
        <w:rPr>
          <w:sz w:val="32"/>
          <w:szCs w:val="32"/>
        </w:rPr>
        <w:t>a Court</w:t>
      </w:r>
    </w:p>
    <w:p w:rsidR="00BC1D72" w:rsidRDefault="00BC1D72"/>
    <w:p w:rsidR="00BC1D72" w:rsidRDefault="00BC1D72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31"/>
        <w:gridCol w:w="1684"/>
        <w:gridCol w:w="1471"/>
        <w:gridCol w:w="1390"/>
        <w:gridCol w:w="1818"/>
        <w:gridCol w:w="1493"/>
        <w:gridCol w:w="1287"/>
      </w:tblGrid>
      <w:tr w:rsidR="00741A66" w:rsidTr="005C7E5E">
        <w:trPr>
          <w:trHeight w:val="1975"/>
        </w:trPr>
        <w:tc>
          <w:tcPr>
            <w:tcW w:w="1631" w:type="dxa"/>
          </w:tcPr>
          <w:p w:rsidR="00F85FDC" w:rsidRDefault="00F85FDC"/>
          <w:p w:rsidR="0070363E" w:rsidRDefault="0070363E"/>
          <w:p w:rsidR="0070363E" w:rsidRDefault="0070363E">
            <w:r>
              <w:t>Task/Step</w:t>
            </w:r>
          </w:p>
          <w:p w:rsidR="0070363E" w:rsidRPr="005C7E5E" w:rsidRDefault="0070363E">
            <w:pPr>
              <w:rPr>
                <w:sz w:val="20"/>
              </w:rPr>
            </w:pPr>
            <w:r w:rsidRPr="005C7E5E">
              <w:rPr>
                <w:sz w:val="20"/>
              </w:rPr>
              <w:t>(Sequential</w:t>
            </w:r>
          </w:p>
          <w:p w:rsidR="0070363E" w:rsidRPr="005C7E5E" w:rsidRDefault="0070363E">
            <w:pPr>
              <w:rPr>
                <w:sz w:val="20"/>
              </w:rPr>
            </w:pPr>
            <w:r w:rsidRPr="005C7E5E">
              <w:rPr>
                <w:sz w:val="20"/>
              </w:rPr>
              <w:t>Order)</w:t>
            </w:r>
          </w:p>
        </w:tc>
        <w:tc>
          <w:tcPr>
            <w:tcW w:w="1684" w:type="dxa"/>
          </w:tcPr>
          <w:p w:rsidR="00F85FDC" w:rsidRDefault="00F85FDC"/>
          <w:p w:rsidR="0070363E" w:rsidRDefault="0070363E"/>
          <w:p w:rsidR="0070363E" w:rsidRDefault="0070363E">
            <w:r>
              <w:t>Hazards</w:t>
            </w:r>
          </w:p>
          <w:p w:rsidR="0070363E" w:rsidRPr="005C7E5E" w:rsidRDefault="0070363E">
            <w:pPr>
              <w:rPr>
                <w:sz w:val="20"/>
              </w:rPr>
            </w:pPr>
            <w:r w:rsidRPr="005C7E5E">
              <w:rPr>
                <w:sz w:val="20"/>
              </w:rPr>
              <w:t>(associated with each step)</w:t>
            </w:r>
          </w:p>
        </w:tc>
        <w:tc>
          <w:tcPr>
            <w:tcW w:w="1471" w:type="dxa"/>
          </w:tcPr>
          <w:p w:rsidR="00F85FDC" w:rsidRDefault="00F85FDC"/>
          <w:p w:rsidR="0070363E" w:rsidRDefault="0070363E"/>
          <w:p w:rsidR="0070363E" w:rsidRDefault="0070363E">
            <w:r>
              <w:t>Risks</w:t>
            </w:r>
          </w:p>
          <w:p w:rsidR="0070363E" w:rsidRPr="005C7E5E" w:rsidRDefault="0070363E">
            <w:pPr>
              <w:rPr>
                <w:sz w:val="20"/>
              </w:rPr>
            </w:pPr>
            <w:r w:rsidRPr="005C7E5E">
              <w:rPr>
                <w:sz w:val="20"/>
              </w:rPr>
              <w:t>(There may be more than one risk associated with each hazard)</w:t>
            </w:r>
          </w:p>
        </w:tc>
        <w:tc>
          <w:tcPr>
            <w:tcW w:w="1390" w:type="dxa"/>
          </w:tcPr>
          <w:p w:rsidR="00F85FDC" w:rsidRDefault="00F85FDC"/>
          <w:p w:rsidR="0070363E" w:rsidRDefault="0070363E"/>
          <w:p w:rsidR="0070363E" w:rsidRDefault="0070363E">
            <w:r>
              <w:t>Likelihood</w:t>
            </w:r>
          </w:p>
        </w:tc>
        <w:tc>
          <w:tcPr>
            <w:tcW w:w="1818" w:type="dxa"/>
          </w:tcPr>
          <w:p w:rsidR="00F85FDC" w:rsidRDefault="00F85FDC"/>
          <w:p w:rsidR="0070363E" w:rsidRDefault="0070363E"/>
          <w:p w:rsidR="0070363E" w:rsidRDefault="0070363E">
            <w:r>
              <w:t>Consequences</w:t>
            </w:r>
          </w:p>
        </w:tc>
        <w:tc>
          <w:tcPr>
            <w:tcW w:w="1493" w:type="dxa"/>
          </w:tcPr>
          <w:p w:rsidR="00F85FDC" w:rsidRDefault="00F85FDC"/>
          <w:p w:rsidR="0070363E" w:rsidRDefault="0070363E"/>
          <w:p w:rsidR="0070363E" w:rsidRDefault="0070363E">
            <w:r>
              <w:t>Control</w:t>
            </w:r>
          </w:p>
          <w:p w:rsidR="0070363E" w:rsidRDefault="0070363E">
            <w:r>
              <w:t>Measures</w:t>
            </w:r>
          </w:p>
        </w:tc>
        <w:tc>
          <w:tcPr>
            <w:tcW w:w="1287" w:type="dxa"/>
          </w:tcPr>
          <w:p w:rsidR="00F85FDC" w:rsidRDefault="00F85FDC"/>
          <w:p w:rsidR="00CC4B82" w:rsidRDefault="00CC4B82"/>
          <w:p w:rsidR="00CC4B82" w:rsidRDefault="00CC4B82">
            <w:r>
              <w:t>Score</w:t>
            </w:r>
          </w:p>
        </w:tc>
      </w:tr>
      <w:tr w:rsidR="00360014" w:rsidTr="005C7E5E">
        <w:trPr>
          <w:trHeight w:val="843"/>
        </w:trPr>
        <w:tc>
          <w:tcPr>
            <w:tcW w:w="1631" w:type="dxa"/>
            <w:vMerge w:val="restart"/>
          </w:tcPr>
          <w:p w:rsidR="00360014" w:rsidRDefault="00360014">
            <w:r>
              <w:t>1.</w:t>
            </w:r>
          </w:p>
          <w:p w:rsidR="00360014" w:rsidRDefault="00360014">
            <w:r>
              <w:t>Entering and Exiting the Gaga Court</w:t>
            </w:r>
          </w:p>
        </w:tc>
        <w:tc>
          <w:tcPr>
            <w:tcW w:w="1684" w:type="dxa"/>
            <w:vMerge w:val="restart"/>
          </w:tcPr>
          <w:p w:rsidR="00360014" w:rsidRDefault="00360014">
            <w:r>
              <w:t>1a</w:t>
            </w:r>
          </w:p>
          <w:p w:rsidR="00360014" w:rsidRDefault="00360014">
            <w:r>
              <w:t>Tripping</w:t>
            </w:r>
          </w:p>
        </w:tc>
        <w:tc>
          <w:tcPr>
            <w:tcW w:w="1471" w:type="dxa"/>
          </w:tcPr>
          <w:p w:rsidR="00360014" w:rsidRDefault="00360014" w:rsidP="00360014">
            <w:pPr>
              <w:rPr>
                <w:rFonts w:cs="Arial"/>
                <w:sz w:val="16"/>
                <w:szCs w:val="16"/>
              </w:rPr>
            </w:pPr>
          </w:p>
          <w:p w:rsidR="00360014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360014">
              <w:rPr>
                <w:rFonts w:cs="Arial"/>
                <w:sz w:val="16"/>
                <w:szCs w:val="16"/>
              </w:rPr>
              <w:t xml:space="preserve">aceration or abrasion  </w:t>
            </w:r>
          </w:p>
        </w:tc>
        <w:tc>
          <w:tcPr>
            <w:tcW w:w="1390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[x</w:t>
            </w:r>
            <w:r w:rsidRPr="005C7E5E">
              <w:rPr>
                <w:rFonts w:cs="Arial"/>
                <w:sz w:val="16"/>
                <w:szCs w:val="16"/>
              </w:rPr>
              <w:t>] Moderate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  <w:vMerge w:val="restart"/>
          </w:tcPr>
          <w:p w:rsidR="00360014" w:rsidRPr="005C7E5E" w:rsidRDefault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Clear instructions to enter and exit the court using the entrance at the front</w:t>
            </w:r>
          </w:p>
        </w:tc>
        <w:tc>
          <w:tcPr>
            <w:tcW w:w="1287" w:type="dxa"/>
          </w:tcPr>
          <w:p w:rsidR="00360014" w:rsidRPr="005C7E5E" w:rsidRDefault="00360014">
            <w:pPr>
              <w:rPr>
                <w:rFonts w:cs="Arial"/>
                <w:sz w:val="16"/>
                <w:szCs w:val="16"/>
              </w:rPr>
            </w:pPr>
          </w:p>
          <w:p w:rsidR="00360014" w:rsidRPr="005C7E5E" w:rsidRDefault="00360014" w:rsidP="005C7E5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60014" w:rsidTr="005C7E5E">
        <w:trPr>
          <w:trHeight w:val="840"/>
        </w:trPr>
        <w:tc>
          <w:tcPr>
            <w:tcW w:w="1631" w:type="dxa"/>
            <w:vMerge/>
          </w:tcPr>
          <w:p w:rsidR="00360014" w:rsidRDefault="00360014"/>
        </w:tc>
        <w:tc>
          <w:tcPr>
            <w:tcW w:w="1684" w:type="dxa"/>
            <w:vMerge/>
          </w:tcPr>
          <w:p w:rsidR="00360014" w:rsidRDefault="00360014"/>
        </w:tc>
        <w:tc>
          <w:tcPr>
            <w:tcW w:w="1471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Broken arm or leg</w:t>
            </w:r>
          </w:p>
        </w:tc>
        <w:tc>
          <w:tcPr>
            <w:tcW w:w="1390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x] Very </w:t>
            </w:r>
            <w:r w:rsidRPr="005C7E5E">
              <w:rPr>
                <w:rFonts w:cs="Arial"/>
                <w:sz w:val="16"/>
                <w:szCs w:val="16"/>
              </w:rPr>
              <w:t>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  <w:vMerge/>
          </w:tcPr>
          <w:p w:rsidR="00360014" w:rsidRPr="005C7E5E" w:rsidRDefault="003600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360014" w:rsidRPr="005C7E5E" w:rsidRDefault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5</w:t>
            </w:r>
          </w:p>
        </w:tc>
      </w:tr>
      <w:tr w:rsidR="007B460E" w:rsidTr="005C7E5E">
        <w:trPr>
          <w:trHeight w:val="838"/>
        </w:trPr>
        <w:tc>
          <w:tcPr>
            <w:tcW w:w="1631" w:type="dxa"/>
            <w:vMerge/>
          </w:tcPr>
          <w:p w:rsidR="007B460E" w:rsidRDefault="007B460E"/>
        </w:tc>
        <w:tc>
          <w:tcPr>
            <w:tcW w:w="1684" w:type="dxa"/>
            <w:vMerge/>
          </w:tcPr>
          <w:p w:rsidR="007B460E" w:rsidRDefault="007B460E"/>
        </w:tc>
        <w:tc>
          <w:tcPr>
            <w:tcW w:w="1471" w:type="dxa"/>
          </w:tcPr>
          <w:p w:rsidR="007B460E" w:rsidRPr="005C7E5E" w:rsidRDefault="007B46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36001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] Very </w:t>
            </w:r>
            <w:r w:rsidRPr="005C7E5E">
              <w:rPr>
                <w:rFonts w:cs="Arial"/>
                <w:sz w:val="16"/>
                <w:szCs w:val="16"/>
              </w:rPr>
              <w:t>Unlikely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360014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7B460E" w:rsidRPr="005C7E5E" w:rsidRDefault="007B460E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  <w:vMerge/>
          </w:tcPr>
          <w:p w:rsidR="007B460E" w:rsidRPr="005C7E5E" w:rsidRDefault="007B46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7B460E" w:rsidRPr="005C7E5E" w:rsidRDefault="007B46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  <w:tr w:rsidR="00741A66" w:rsidTr="005C7E5E">
        <w:trPr>
          <w:trHeight w:val="836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 w:val="restart"/>
          </w:tcPr>
          <w:p w:rsidR="00880499" w:rsidRDefault="00880499">
            <w:r>
              <w:t>1b</w:t>
            </w:r>
          </w:p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48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/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32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 w:rsidP="005C7E5E">
            <w:pPr>
              <w:ind w:left="175" w:hanging="175"/>
            </w:pPr>
          </w:p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44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 w:val="restart"/>
          </w:tcPr>
          <w:p w:rsidR="00880499" w:rsidRDefault="00880499">
            <w:r>
              <w:t>1c</w:t>
            </w:r>
          </w:p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41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/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40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/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37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 w:val="restart"/>
          </w:tcPr>
          <w:p w:rsidR="00880499" w:rsidRDefault="00880499">
            <w:r>
              <w:t>1d</w:t>
            </w:r>
          </w:p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992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/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  <w:tr w:rsidR="00741A66" w:rsidTr="005C7E5E">
        <w:trPr>
          <w:trHeight w:val="836"/>
        </w:trPr>
        <w:tc>
          <w:tcPr>
            <w:tcW w:w="1631" w:type="dxa"/>
            <w:vMerge/>
          </w:tcPr>
          <w:p w:rsidR="00880499" w:rsidRDefault="00880499"/>
        </w:tc>
        <w:tc>
          <w:tcPr>
            <w:tcW w:w="1684" w:type="dxa"/>
            <w:vMerge/>
          </w:tcPr>
          <w:p w:rsidR="00880499" w:rsidRDefault="00880499"/>
        </w:tc>
        <w:tc>
          <w:tcPr>
            <w:tcW w:w="1471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880499" w:rsidRPr="005C7E5E" w:rsidRDefault="00880499" w:rsidP="00880499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493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87" w:type="dxa"/>
          </w:tcPr>
          <w:p w:rsidR="00880499" w:rsidRPr="005C7E5E" w:rsidRDefault="0088049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85FDC" w:rsidRDefault="00F85FDC" w:rsidP="00CC4B82"/>
    <w:p w:rsidR="00A108F6" w:rsidRPr="00BC1D72" w:rsidRDefault="00A108F6" w:rsidP="00A108F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Risk Assessment </w:t>
      </w:r>
      <w:r w:rsidR="003E2D7C">
        <w:rPr>
          <w:sz w:val="32"/>
          <w:szCs w:val="32"/>
        </w:rPr>
        <w:t>for Gaga Court</w:t>
      </w:r>
    </w:p>
    <w:p w:rsidR="00A108F6" w:rsidRDefault="00A108F6" w:rsidP="00A108F6"/>
    <w:p w:rsidR="00A108F6" w:rsidRDefault="00A108F6" w:rsidP="00A108F6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53"/>
        <w:gridCol w:w="1519"/>
        <w:gridCol w:w="1511"/>
        <w:gridCol w:w="1403"/>
        <w:gridCol w:w="1818"/>
        <w:gridCol w:w="1523"/>
        <w:gridCol w:w="1347"/>
      </w:tblGrid>
      <w:tr w:rsidR="00A108F6" w:rsidTr="005C7E5E">
        <w:trPr>
          <w:trHeight w:val="1975"/>
        </w:trPr>
        <w:tc>
          <w:tcPr>
            <w:tcW w:w="1653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Task/Step</w:t>
            </w:r>
          </w:p>
          <w:p w:rsidR="00A108F6" w:rsidRPr="005C7E5E" w:rsidRDefault="00A108F6" w:rsidP="00AF27FA">
            <w:pPr>
              <w:rPr>
                <w:sz w:val="20"/>
              </w:rPr>
            </w:pPr>
            <w:r w:rsidRPr="005C7E5E">
              <w:rPr>
                <w:sz w:val="20"/>
              </w:rPr>
              <w:t>(Sequential</w:t>
            </w:r>
          </w:p>
          <w:p w:rsidR="00A108F6" w:rsidRPr="005C7E5E" w:rsidRDefault="00A108F6" w:rsidP="00AF27FA">
            <w:pPr>
              <w:rPr>
                <w:sz w:val="20"/>
              </w:rPr>
            </w:pPr>
            <w:r w:rsidRPr="005C7E5E">
              <w:rPr>
                <w:sz w:val="20"/>
              </w:rPr>
              <w:t>Order)</w:t>
            </w:r>
          </w:p>
        </w:tc>
        <w:tc>
          <w:tcPr>
            <w:tcW w:w="1519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Hazards</w:t>
            </w:r>
          </w:p>
          <w:p w:rsidR="00A108F6" w:rsidRPr="005C7E5E" w:rsidRDefault="00A108F6" w:rsidP="00AF27FA">
            <w:pPr>
              <w:rPr>
                <w:sz w:val="20"/>
              </w:rPr>
            </w:pPr>
            <w:r w:rsidRPr="005C7E5E">
              <w:rPr>
                <w:sz w:val="20"/>
              </w:rPr>
              <w:t>(associated with each step)</w:t>
            </w:r>
          </w:p>
        </w:tc>
        <w:tc>
          <w:tcPr>
            <w:tcW w:w="1511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Risks</w:t>
            </w:r>
          </w:p>
          <w:p w:rsidR="00A108F6" w:rsidRPr="005C7E5E" w:rsidRDefault="00A108F6" w:rsidP="00AF27FA">
            <w:pPr>
              <w:rPr>
                <w:sz w:val="20"/>
              </w:rPr>
            </w:pPr>
            <w:r w:rsidRPr="005C7E5E">
              <w:rPr>
                <w:sz w:val="20"/>
              </w:rPr>
              <w:t>(There may be more than one risk associated with each hazard)</w:t>
            </w:r>
          </w:p>
        </w:tc>
        <w:tc>
          <w:tcPr>
            <w:tcW w:w="1403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Likelihood</w:t>
            </w:r>
          </w:p>
        </w:tc>
        <w:tc>
          <w:tcPr>
            <w:tcW w:w="1818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Consequences</w:t>
            </w:r>
          </w:p>
        </w:tc>
        <w:tc>
          <w:tcPr>
            <w:tcW w:w="1523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Control</w:t>
            </w:r>
          </w:p>
          <w:p w:rsidR="00A108F6" w:rsidRDefault="00A108F6" w:rsidP="00AF27FA">
            <w:r>
              <w:t>Measures</w:t>
            </w:r>
          </w:p>
        </w:tc>
        <w:tc>
          <w:tcPr>
            <w:tcW w:w="1347" w:type="dxa"/>
          </w:tcPr>
          <w:p w:rsidR="00A108F6" w:rsidRDefault="00A108F6" w:rsidP="00AF27FA"/>
          <w:p w:rsidR="00A108F6" w:rsidRDefault="00A108F6" w:rsidP="00AF27FA"/>
          <w:p w:rsidR="00A108F6" w:rsidRDefault="00A108F6" w:rsidP="00AF27FA">
            <w:r>
              <w:t>Score</w:t>
            </w:r>
          </w:p>
        </w:tc>
      </w:tr>
      <w:tr w:rsidR="007B460E" w:rsidTr="005C7E5E">
        <w:trPr>
          <w:trHeight w:val="843"/>
        </w:trPr>
        <w:tc>
          <w:tcPr>
            <w:tcW w:w="1653" w:type="dxa"/>
            <w:vMerge w:val="restart"/>
          </w:tcPr>
          <w:p w:rsidR="007B460E" w:rsidRDefault="007B460E" w:rsidP="00AF27FA">
            <w:r>
              <w:t>2.</w:t>
            </w:r>
          </w:p>
          <w:p w:rsidR="007B460E" w:rsidRDefault="007B460E" w:rsidP="00AF27FA">
            <w:r>
              <w:t>Playing the game</w:t>
            </w:r>
          </w:p>
        </w:tc>
        <w:tc>
          <w:tcPr>
            <w:tcW w:w="1519" w:type="dxa"/>
            <w:vMerge w:val="restart"/>
          </w:tcPr>
          <w:p w:rsidR="007B460E" w:rsidRDefault="007B460E" w:rsidP="00AF27FA">
            <w:r>
              <w:t>2a</w:t>
            </w:r>
          </w:p>
          <w:p w:rsidR="007B460E" w:rsidRDefault="007B460E" w:rsidP="007B460E">
            <w:r>
              <w:t>Hitting the ball</w:t>
            </w:r>
            <w:r w:rsidR="00C5125D">
              <w:t xml:space="preserve"> at </w:t>
            </w:r>
            <w:r w:rsidR="00034F4E">
              <w:t>people’s</w:t>
            </w:r>
            <w:r w:rsidR="00C5125D">
              <w:t xml:space="preserve"> heads</w:t>
            </w:r>
            <w:r>
              <w:t xml:space="preserve"> </w:t>
            </w:r>
          </w:p>
        </w:tc>
        <w:tc>
          <w:tcPr>
            <w:tcW w:w="1511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  <w:p w:rsidR="007B460E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C1C1A">
              <w:rPr>
                <w:rFonts w:cs="Arial"/>
                <w:sz w:val="16"/>
                <w:szCs w:val="16"/>
              </w:rPr>
              <w:t xml:space="preserve">njury </w:t>
            </w:r>
            <w:r w:rsidR="007B460E">
              <w:rPr>
                <w:rFonts w:cs="Arial"/>
                <w:sz w:val="16"/>
                <w:szCs w:val="16"/>
              </w:rPr>
              <w:t>to the face</w:t>
            </w:r>
          </w:p>
        </w:tc>
        <w:tc>
          <w:tcPr>
            <w:tcW w:w="1403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1C1C1A"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1C1C1A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C5125D"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Minor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C5125D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Moderate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  <w:vMerge w:val="restart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Clear instructions for players to “avoid hitting the ball towards a players head”</w:t>
            </w:r>
          </w:p>
        </w:tc>
        <w:tc>
          <w:tcPr>
            <w:tcW w:w="1347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  <w:p w:rsidR="007B460E" w:rsidRPr="005C7E5E" w:rsidRDefault="007B460E" w:rsidP="005C7E5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B460E" w:rsidTr="005C7E5E">
        <w:trPr>
          <w:trHeight w:val="840"/>
        </w:trPr>
        <w:tc>
          <w:tcPr>
            <w:tcW w:w="1653" w:type="dxa"/>
            <w:vMerge/>
          </w:tcPr>
          <w:p w:rsidR="007B460E" w:rsidRDefault="007B460E" w:rsidP="00AF27FA"/>
        </w:tc>
        <w:tc>
          <w:tcPr>
            <w:tcW w:w="1519" w:type="dxa"/>
            <w:vMerge/>
          </w:tcPr>
          <w:p w:rsidR="007B460E" w:rsidRDefault="007B460E" w:rsidP="00AF27FA"/>
        </w:tc>
        <w:tc>
          <w:tcPr>
            <w:tcW w:w="1511" w:type="dxa"/>
          </w:tcPr>
          <w:p w:rsidR="007B460E" w:rsidRDefault="007B460E" w:rsidP="00AF27FA">
            <w:pPr>
              <w:rPr>
                <w:rFonts w:cs="Arial"/>
                <w:sz w:val="16"/>
                <w:szCs w:val="16"/>
              </w:rPr>
            </w:pP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C5125D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Very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C5125D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7B460E" w:rsidRPr="005C7E5E" w:rsidRDefault="007B460E" w:rsidP="00F87305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Extreme</w:t>
            </w:r>
          </w:p>
        </w:tc>
        <w:tc>
          <w:tcPr>
            <w:tcW w:w="1523" w:type="dxa"/>
            <w:vMerge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</w:p>
        </w:tc>
      </w:tr>
      <w:tr w:rsidR="007B460E" w:rsidTr="005C7E5E">
        <w:trPr>
          <w:trHeight w:val="838"/>
        </w:trPr>
        <w:tc>
          <w:tcPr>
            <w:tcW w:w="1653" w:type="dxa"/>
            <w:vMerge/>
          </w:tcPr>
          <w:p w:rsidR="007B460E" w:rsidRDefault="007B460E" w:rsidP="00AF27FA"/>
        </w:tc>
        <w:tc>
          <w:tcPr>
            <w:tcW w:w="1519" w:type="dxa"/>
            <w:vMerge/>
          </w:tcPr>
          <w:p w:rsidR="007B460E" w:rsidRDefault="007B460E" w:rsidP="00AF27FA"/>
        </w:tc>
        <w:tc>
          <w:tcPr>
            <w:tcW w:w="1511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  <w:vMerge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7B460E" w:rsidRPr="005C7E5E" w:rsidRDefault="007B460E" w:rsidP="00AF27FA">
            <w:pPr>
              <w:rPr>
                <w:rFonts w:cs="Arial"/>
                <w:sz w:val="16"/>
                <w:szCs w:val="16"/>
              </w:rPr>
            </w:pPr>
          </w:p>
        </w:tc>
      </w:tr>
      <w:tr w:rsidR="00A108F6" w:rsidTr="005C7E5E">
        <w:trPr>
          <w:trHeight w:val="836"/>
        </w:trPr>
        <w:tc>
          <w:tcPr>
            <w:tcW w:w="1653" w:type="dxa"/>
            <w:vMerge/>
          </w:tcPr>
          <w:p w:rsidR="00A108F6" w:rsidRDefault="00A108F6" w:rsidP="00AF27FA"/>
        </w:tc>
        <w:tc>
          <w:tcPr>
            <w:tcW w:w="1519" w:type="dxa"/>
            <w:vMerge w:val="restart"/>
          </w:tcPr>
          <w:p w:rsidR="00A108F6" w:rsidRDefault="00A108F6" w:rsidP="00AF27FA">
            <w:r>
              <w:t>2b</w:t>
            </w:r>
          </w:p>
          <w:p w:rsidR="00110D48" w:rsidRDefault="00110D48" w:rsidP="00110D48">
            <w:r>
              <w:t xml:space="preserve">Collisions between Players </w:t>
            </w:r>
          </w:p>
        </w:tc>
        <w:tc>
          <w:tcPr>
            <w:tcW w:w="1511" w:type="dxa"/>
          </w:tcPr>
          <w:p w:rsidR="00A108F6" w:rsidRDefault="00A108F6" w:rsidP="00AF27FA">
            <w:pPr>
              <w:rPr>
                <w:rFonts w:cs="Arial"/>
                <w:sz w:val="16"/>
                <w:szCs w:val="16"/>
              </w:rPr>
            </w:pPr>
          </w:p>
          <w:p w:rsidR="00110D48" w:rsidRPr="005C7E5E" w:rsidRDefault="00110D48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Bruise</w:t>
            </w:r>
          </w:p>
        </w:tc>
        <w:tc>
          <w:tcPr>
            <w:tcW w:w="1403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110D48"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110D48"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Minor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A108F6" w:rsidRPr="005C7E5E" w:rsidRDefault="00110D48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5</w:t>
            </w:r>
          </w:p>
        </w:tc>
      </w:tr>
      <w:tr w:rsidR="00360014" w:rsidTr="005C7E5E">
        <w:trPr>
          <w:trHeight w:val="848"/>
        </w:trPr>
        <w:tc>
          <w:tcPr>
            <w:tcW w:w="1653" w:type="dxa"/>
            <w:vMerge/>
          </w:tcPr>
          <w:p w:rsidR="00360014" w:rsidRDefault="00360014" w:rsidP="00AF27FA"/>
        </w:tc>
        <w:tc>
          <w:tcPr>
            <w:tcW w:w="1519" w:type="dxa"/>
            <w:vMerge/>
          </w:tcPr>
          <w:p w:rsidR="00360014" w:rsidRDefault="00360014" w:rsidP="00AF27FA"/>
        </w:tc>
        <w:tc>
          <w:tcPr>
            <w:tcW w:w="1511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Hitting head and being knocked out</w:t>
            </w:r>
          </w:p>
        </w:tc>
        <w:tc>
          <w:tcPr>
            <w:tcW w:w="1403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360014" w:rsidRPr="005C7E5E" w:rsidRDefault="00360014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4 </w:t>
            </w:r>
          </w:p>
        </w:tc>
      </w:tr>
      <w:tr w:rsidR="00A108F6" w:rsidTr="005C7E5E">
        <w:trPr>
          <w:trHeight w:val="832"/>
        </w:trPr>
        <w:tc>
          <w:tcPr>
            <w:tcW w:w="1653" w:type="dxa"/>
            <w:vMerge/>
          </w:tcPr>
          <w:p w:rsidR="00A108F6" w:rsidRDefault="00A108F6" w:rsidP="00AF27FA"/>
        </w:tc>
        <w:tc>
          <w:tcPr>
            <w:tcW w:w="1519" w:type="dxa"/>
            <w:vMerge/>
          </w:tcPr>
          <w:p w:rsidR="00A108F6" w:rsidRDefault="00A108F6" w:rsidP="005C7E5E">
            <w:pPr>
              <w:ind w:left="175" w:hanging="175"/>
            </w:pPr>
          </w:p>
        </w:tc>
        <w:tc>
          <w:tcPr>
            <w:tcW w:w="1511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A108F6" w:rsidRPr="005C7E5E" w:rsidRDefault="00A108F6" w:rsidP="00AF27FA">
            <w:pPr>
              <w:rPr>
                <w:rFonts w:cs="Arial"/>
                <w:sz w:val="16"/>
                <w:szCs w:val="16"/>
              </w:rPr>
            </w:pPr>
          </w:p>
        </w:tc>
      </w:tr>
      <w:tr w:rsidR="00C5125D" w:rsidTr="005C7E5E">
        <w:trPr>
          <w:trHeight w:val="844"/>
        </w:trPr>
        <w:tc>
          <w:tcPr>
            <w:tcW w:w="1653" w:type="dxa"/>
            <w:vMerge/>
          </w:tcPr>
          <w:p w:rsidR="00C5125D" w:rsidRDefault="00C5125D" w:rsidP="00AF27FA"/>
        </w:tc>
        <w:tc>
          <w:tcPr>
            <w:tcW w:w="1519" w:type="dxa"/>
            <w:vMerge w:val="restart"/>
          </w:tcPr>
          <w:p w:rsidR="00C5125D" w:rsidRDefault="00C5125D" w:rsidP="00AF27FA">
            <w:r>
              <w:t>2c</w:t>
            </w:r>
          </w:p>
          <w:p w:rsidR="00C5125D" w:rsidRDefault="00C5125D" w:rsidP="00110D48">
            <w:r>
              <w:t>Colliding with the wall</w:t>
            </w:r>
          </w:p>
        </w:tc>
        <w:tc>
          <w:tcPr>
            <w:tcW w:w="1511" w:type="dxa"/>
          </w:tcPr>
          <w:p w:rsidR="00C5125D" w:rsidRDefault="00C5125D" w:rsidP="00AF27FA">
            <w:pPr>
              <w:rPr>
                <w:rFonts w:cs="Arial"/>
                <w:sz w:val="16"/>
                <w:szCs w:val="16"/>
              </w:rPr>
            </w:pP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Bruise</w:t>
            </w:r>
          </w:p>
        </w:tc>
        <w:tc>
          <w:tcPr>
            <w:tcW w:w="1403" w:type="dxa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[x</w:t>
            </w:r>
            <w:r w:rsidRPr="005C7E5E">
              <w:rPr>
                <w:rFonts w:cs="Arial"/>
                <w:sz w:val="16"/>
                <w:szCs w:val="16"/>
              </w:rPr>
              <w:t>] Likely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Minor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  <w:vMerge w:val="restart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Made all edges smooth to reduce risk of a laceration or abrasion  </w:t>
            </w:r>
          </w:p>
        </w:tc>
        <w:tc>
          <w:tcPr>
            <w:tcW w:w="1347" w:type="dxa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5</w:t>
            </w:r>
          </w:p>
        </w:tc>
      </w:tr>
      <w:tr w:rsidR="00C5125D" w:rsidTr="005C7E5E">
        <w:trPr>
          <w:trHeight w:val="841"/>
        </w:trPr>
        <w:tc>
          <w:tcPr>
            <w:tcW w:w="1653" w:type="dxa"/>
            <w:vMerge/>
          </w:tcPr>
          <w:p w:rsidR="00C5125D" w:rsidRDefault="00C5125D" w:rsidP="00AF27FA"/>
        </w:tc>
        <w:tc>
          <w:tcPr>
            <w:tcW w:w="1519" w:type="dxa"/>
            <w:vMerge/>
          </w:tcPr>
          <w:p w:rsidR="00C5125D" w:rsidRDefault="00C5125D" w:rsidP="00AF27FA"/>
        </w:tc>
        <w:tc>
          <w:tcPr>
            <w:tcW w:w="1511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Laceration or abrasion  </w:t>
            </w:r>
          </w:p>
        </w:tc>
        <w:tc>
          <w:tcPr>
            <w:tcW w:w="1403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Very Unlikely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  <w:vMerge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4</w:t>
            </w:r>
          </w:p>
        </w:tc>
      </w:tr>
      <w:tr w:rsidR="00C5125D" w:rsidTr="005C7E5E">
        <w:trPr>
          <w:trHeight w:val="840"/>
        </w:trPr>
        <w:tc>
          <w:tcPr>
            <w:tcW w:w="1653" w:type="dxa"/>
            <w:vMerge/>
          </w:tcPr>
          <w:p w:rsidR="00C5125D" w:rsidRDefault="00C5125D" w:rsidP="00AF27FA"/>
        </w:tc>
        <w:tc>
          <w:tcPr>
            <w:tcW w:w="1519" w:type="dxa"/>
            <w:vMerge/>
          </w:tcPr>
          <w:p w:rsidR="00C5125D" w:rsidRDefault="00C5125D" w:rsidP="00AF27FA"/>
        </w:tc>
        <w:tc>
          <w:tcPr>
            <w:tcW w:w="1511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Hitting head and being knocked out</w:t>
            </w:r>
          </w:p>
        </w:tc>
        <w:tc>
          <w:tcPr>
            <w:tcW w:w="1403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x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C5125D" w:rsidRPr="005C7E5E" w:rsidRDefault="00C5125D" w:rsidP="00360014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  <w:vMerge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C5125D" w:rsidRPr="005C7E5E" w:rsidRDefault="00C5125D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4 </w:t>
            </w:r>
          </w:p>
        </w:tc>
      </w:tr>
      <w:tr w:rsidR="001C1C1A" w:rsidTr="005C7E5E">
        <w:trPr>
          <w:trHeight w:val="837"/>
        </w:trPr>
        <w:tc>
          <w:tcPr>
            <w:tcW w:w="1653" w:type="dxa"/>
            <w:vMerge/>
          </w:tcPr>
          <w:p w:rsidR="001C1C1A" w:rsidRDefault="001C1C1A" w:rsidP="00AF27FA"/>
        </w:tc>
        <w:tc>
          <w:tcPr>
            <w:tcW w:w="1519" w:type="dxa"/>
            <w:vMerge/>
          </w:tcPr>
          <w:p w:rsidR="001C1C1A" w:rsidRDefault="001C1C1A" w:rsidP="00AF27FA"/>
        </w:tc>
        <w:tc>
          <w:tcPr>
            <w:tcW w:w="1511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360014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</w:t>
            </w:r>
            <w:r w:rsidR="00360014">
              <w:rPr>
                <w:rFonts w:cs="Arial"/>
                <w:sz w:val="16"/>
                <w:szCs w:val="16"/>
              </w:rPr>
              <w:t xml:space="preserve">  </w:t>
            </w:r>
            <w:r w:rsidRPr="005C7E5E">
              <w:rPr>
                <w:rFonts w:cs="Arial"/>
                <w:sz w:val="16"/>
                <w:szCs w:val="16"/>
              </w:rPr>
              <w:t>] Major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</w:t>
            </w:r>
          </w:p>
        </w:tc>
      </w:tr>
      <w:tr w:rsidR="001C1C1A" w:rsidTr="005C7E5E">
        <w:trPr>
          <w:trHeight w:val="992"/>
        </w:trPr>
        <w:tc>
          <w:tcPr>
            <w:tcW w:w="1653" w:type="dxa"/>
            <w:vMerge/>
          </w:tcPr>
          <w:p w:rsidR="001C1C1A" w:rsidRDefault="001C1C1A" w:rsidP="00AF27FA"/>
        </w:tc>
        <w:tc>
          <w:tcPr>
            <w:tcW w:w="1519" w:type="dxa"/>
            <w:vMerge/>
          </w:tcPr>
          <w:p w:rsidR="001C1C1A" w:rsidRDefault="001C1C1A" w:rsidP="00AF27FA"/>
        </w:tc>
        <w:tc>
          <w:tcPr>
            <w:tcW w:w="1511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</w:tr>
      <w:tr w:rsidR="001C1C1A" w:rsidTr="005C7E5E">
        <w:trPr>
          <w:trHeight w:val="836"/>
        </w:trPr>
        <w:tc>
          <w:tcPr>
            <w:tcW w:w="1653" w:type="dxa"/>
            <w:vMerge/>
          </w:tcPr>
          <w:p w:rsidR="001C1C1A" w:rsidRDefault="001C1C1A" w:rsidP="00AF27FA"/>
        </w:tc>
        <w:tc>
          <w:tcPr>
            <w:tcW w:w="1519" w:type="dxa"/>
            <w:vMerge/>
          </w:tcPr>
          <w:p w:rsidR="001C1C1A" w:rsidRDefault="001C1C1A" w:rsidP="00AF27FA"/>
        </w:tc>
        <w:tc>
          <w:tcPr>
            <w:tcW w:w="1511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0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Unlikely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Likely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Very Likely</w:t>
            </w:r>
          </w:p>
        </w:tc>
        <w:tc>
          <w:tcPr>
            <w:tcW w:w="1818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Minor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Moderate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Major</w:t>
            </w:r>
          </w:p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  <w:r w:rsidRPr="005C7E5E">
              <w:rPr>
                <w:rFonts w:cs="Arial"/>
                <w:sz w:val="16"/>
                <w:szCs w:val="16"/>
              </w:rPr>
              <w:t>[  ] Extreme</w:t>
            </w:r>
          </w:p>
        </w:tc>
        <w:tc>
          <w:tcPr>
            <w:tcW w:w="1523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47" w:type="dxa"/>
          </w:tcPr>
          <w:p w:rsidR="001C1C1A" w:rsidRPr="005C7E5E" w:rsidRDefault="001C1C1A" w:rsidP="00AF27F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C1C1A" w:rsidRDefault="001C1C1A" w:rsidP="001C1C1A">
      <w:pPr>
        <w:rPr>
          <w:sz w:val="32"/>
          <w:szCs w:val="32"/>
        </w:rPr>
      </w:pPr>
    </w:p>
    <w:p w:rsidR="00A108F6" w:rsidRDefault="00A108F6" w:rsidP="001C1C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Risk Assessment</w:t>
      </w:r>
    </w:p>
    <w:p w:rsidR="00A108F6" w:rsidRDefault="00A108F6" w:rsidP="00A108F6">
      <w:pPr>
        <w:rPr>
          <w:sz w:val="32"/>
          <w:szCs w:val="32"/>
        </w:rPr>
      </w:pPr>
    </w:p>
    <w:p w:rsidR="00A108F6" w:rsidRDefault="00A108F6" w:rsidP="00A108F6">
      <w:pPr>
        <w:rPr>
          <w:szCs w:val="24"/>
        </w:rPr>
      </w:pPr>
      <w:r>
        <w:rPr>
          <w:szCs w:val="24"/>
        </w:rPr>
        <w:t>Risk Priority Chart – from Qld Risk Management advisory standard 2000</w:t>
      </w:r>
    </w:p>
    <w:p w:rsidR="00A108F6" w:rsidRDefault="00A108F6" w:rsidP="00A108F6">
      <w:pPr>
        <w:rPr>
          <w:szCs w:val="24"/>
        </w:rPr>
      </w:pPr>
      <w:r>
        <w:rPr>
          <w:szCs w:val="24"/>
        </w:rPr>
        <w:t xml:space="preserve">(Risk scores of 1 or 2 </w:t>
      </w:r>
      <w:proofErr w:type="gramStart"/>
      <w:r>
        <w:rPr>
          <w:szCs w:val="24"/>
        </w:rPr>
        <w:t>indicates</w:t>
      </w:r>
      <w:proofErr w:type="gramEnd"/>
      <w:r>
        <w:rPr>
          <w:szCs w:val="24"/>
        </w:rPr>
        <w:t xml:space="preserve"> the activity may need to be re – designed or avoided, unless tighter control</w:t>
      </w:r>
      <w:r w:rsidR="00AF27FA">
        <w:rPr>
          <w:szCs w:val="24"/>
        </w:rPr>
        <w:t xml:space="preserve"> measures can be implemented. Risk scores of 3 indicate caution must be exercised to ensure the activity control measures remain effective.)</w:t>
      </w:r>
    </w:p>
    <w:p w:rsidR="00AF27FA" w:rsidRDefault="00AF27FA" w:rsidP="00A108F6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4"/>
        <w:gridCol w:w="2084"/>
        <w:gridCol w:w="2084"/>
        <w:gridCol w:w="2084"/>
        <w:gridCol w:w="2084"/>
      </w:tblGrid>
      <w:tr w:rsidR="00153C0F" w:rsidRPr="005C7E5E" w:rsidTr="005C7E5E">
        <w:tc>
          <w:tcPr>
            <w:tcW w:w="1000" w:type="pct"/>
            <w:vMerge w:val="restart"/>
          </w:tcPr>
          <w:p w:rsidR="00153C0F" w:rsidRPr="005C7E5E" w:rsidRDefault="00153C0F" w:rsidP="00A108F6">
            <w:pPr>
              <w:rPr>
                <w:szCs w:val="24"/>
              </w:rPr>
            </w:pPr>
          </w:p>
          <w:p w:rsidR="00153C0F" w:rsidRPr="005C7E5E" w:rsidRDefault="00153C0F" w:rsidP="009131DF">
            <w:pPr>
              <w:rPr>
                <w:szCs w:val="24"/>
              </w:rPr>
            </w:pPr>
            <w:r w:rsidRPr="005C7E5E">
              <w:rPr>
                <w:szCs w:val="24"/>
              </w:rPr>
              <w:t>Lik</w:t>
            </w:r>
            <w:r w:rsidR="009131DF">
              <w:rPr>
                <w:szCs w:val="24"/>
              </w:rPr>
              <w:t>eli</w:t>
            </w:r>
            <w:r w:rsidRPr="005C7E5E">
              <w:rPr>
                <w:szCs w:val="24"/>
              </w:rPr>
              <w:t>hood</w:t>
            </w:r>
          </w:p>
        </w:tc>
        <w:tc>
          <w:tcPr>
            <w:tcW w:w="4000" w:type="pct"/>
            <w:gridSpan w:val="4"/>
          </w:tcPr>
          <w:p w:rsidR="00153C0F" w:rsidRPr="005C7E5E" w:rsidRDefault="00153C0F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Consequences</w:t>
            </w:r>
          </w:p>
        </w:tc>
      </w:tr>
      <w:tr w:rsidR="00AF27FA" w:rsidRPr="005C7E5E" w:rsidTr="005C7E5E">
        <w:tc>
          <w:tcPr>
            <w:tcW w:w="1000" w:type="pct"/>
            <w:vMerge/>
          </w:tcPr>
          <w:p w:rsidR="00AF27FA" w:rsidRPr="005C7E5E" w:rsidRDefault="00AF27FA" w:rsidP="00A108F6">
            <w:pPr>
              <w:rPr>
                <w:szCs w:val="24"/>
              </w:rPr>
            </w:pPr>
          </w:p>
        </w:tc>
        <w:tc>
          <w:tcPr>
            <w:tcW w:w="1000" w:type="pct"/>
          </w:tcPr>
          <w:p w:rsidR="00AF27FA" w:rsidRPr="005C7E5E" w:rsidRDefault="00153C0F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Extreme</w:t>
            </w:r>
          </w:p>
        </w:tc>
        <w:tc>
          <w:tcPr>
            <w:tcW w:w="1000" w:type="pct"/>
          </w:tcPr>
          <w:p w:rsidR="00AF27FA" w:rsidRPr="005C7E5E" w:rsidRDefault="00153C0F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Major</w:t>
            </w:r>
          </w:p>
        </w:tc>
        <w:tc>
          <w:tcPr>
            <w:tcW w:w="1000" w:type="pct"/>
          </w:tcPr>
          <w:p w:rsidR="00AF27FA" w:rsidRPr="005C7E5E" w:rsidRDefault="00153C0F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Moderate</w:t>
            </w:r>
          </w:p>
        </w:tc>
        <w:tc>
          <w:tcPr>
            <w:tcW w:w="1000" w:type="pct"/>
          </w:tcPr>
          <w:p w:rsidR="00AF27FA" w:rsidRPr="005C7E5E" w:rsidRDefault="00153C0F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Minor</w:t>
            </w:r>
          </w:p>
        </w:tc>
      </w:tr>
      <w:tr w:rsidR="00AF27FA" w:rsidRPr="005C7E5E" w:rsidTr="005C7E5E">
        <w:tc>
          <w:tcPr>
            <w:tcW w:w="1000" w:type="pct"/>
          </w:tcPr>
          <w:p w:rsidR="00AF27FA" w:rsidRPr="005C7E5E" w:rsidRDefault="00153C0F" w:rsidP="00A108F6">
            <w:pPr>
              <w:rPr>
                <w:szCs w:val="24"/>
              </w:rPr>
            </w:pPr>
            <w:r w:rsidRPr="005C7E5E">
              <w:rPr>
                <w:szCs w:val="24"/>
              </w:rPr>
              <w:t>Very Likely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1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2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3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4</w:t>
            </w:r>
          </w:p>
        </w:tc>
      </w:tr>
      <w:tr w:rsidR="00AF27FA" w:rsidRPr="005C7E5E" w:rsidTr="005C7E5E">
        <w:tc>
          <w:tcPr>
            <w:tcW w:w="1000" w:type="pct"/>
          </w:tcPr>
          <w:p w:rsidR="00AF27FA" w:rsidRPr="005C7E5E" w:rsidRDefault="00153C0F" w:rsidP="00A108F6">
            <w:pPr>
              <w:rPr>
                <w:szCs w:val="24"/>
              </w:rPr>
            </w:pPr>
            <w:r w:rsidRPr="005C7E5E">
              <w:rPr>
                <w:szCs w:val="24"/>
              </w:rPr>
              <w:t>Likely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2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3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4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5</w:t>
            </w:r>
          </w:p>
        </w:tc>
      </w:tr>
      <w:tr w:rsidR="00AF27FA" w:rsidRPr="005C7E5E" w:rsidTr="005C7E5E">
        <w:tc>
          <w:tcPr>
            <w:tcW w:w="1000" w:type="pct"/>
          </w:tcPr>
          <w:p w:rsidR="00AF27FA" w:rsidRPr="005C7E5E" w:rsidRDefault="00153C0F" w:rsidP="00A108F6">
            <w:pPr>
              <w:rPr>
                <w:szCs w:val="24"/>
              </w:rPr>
            </w:pPr>
            <w:r w:rsidRPr="005C7E5E">
              <w:rPr>
                <w:szCs w:val="24"/>
              </w:rPr>
              <w:t>Unlikely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3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4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5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6</w:t>
            </w:r>
          </w:p>
        </w:tc>
      </w:tr>
      <w:tr w:rsidR="00AF27FA" w:rsidRPr="005C7E5E" w:rsidTr="005C7E5E">
        <w:tc>
          <w:tcPr>
            <w:tcW w:w="1000" w:type="pct"/>
          </w:tcPr>
          <w:p w:rsidR="00AF27FA" w:rsidRPr="005C7E5E" w:rsidRDefault="00153C0F" w:rsidP="00A108F6">
            <w:pPr>
              <w:rPr>
                <w:szCs w:val="24"/>
              </w:rPr>
            </w:pPr>
            <w:r w:rsidRPr="005C7E5E">
              <w:rPr>
                <w:szCs w:val="24"/>
              </w:rPr>
              <w:t>Very Unlikely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4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5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6</w:t>
            </w:r>
          </w:p>
        </w:tc>
        <w:tc>
          <w:tcPr>
            <w:tcW w:w="1000" w:type="pct"/>
          </w:tcPr>
          <w:p w:rsidR="00AF27FA" w:rsidRPr="005C7E5E" w:rsidRDefault="00A152EA" w:rsidP="005C7E5E">
            <w:pPr>
              <w:jc w:val="center"/>
              <w:rPr>
                <w:szCs w:val="24"/>
              </w:rPr>
            </w:pPr>
            <w:r w:rsidRPr="005C7E5E">
              <w:rPr>
                <w:szCs w:val="24"/>
              </w:rPr>
              <w:t>7</w:t>
            </w:r>
          </w:p>
        </w:tc>
      </w:tr>
    </w:tbl>
    <w:p w:rsidR="00AF27FA" w:rsidRDefault="00AF27FA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  <w:r>
        <w:rPr>
          <w:szCs w:val="24"/>
        </w:rPr>
        <w:t>Prepared By</w:t>
      </w:r>
      <w:r>
        <w:rPr>
          <w:szCs w:val="24"/>
        </w:rPr>
        <w:tab/>
        <w:t xml:space="preserve"> </w:t>
      </w:r>
      <w:r w:rsidRPr="009131DF">
        <w:rPr>
          <w:b/>
          <w:szCs w:val="24"/>
          <w:u w:val="single"/>
        </w:rPr>
        <w:t>_______</w:t>
      </w:r>
      <w:r w:rsidR="00491449">
        <w:rPr>
          <w:b/>
          <w:szCs w:val="24"/>
          <w:u w:val="single"/>
        </w:rPr>
        <w:t>Joshua Petrie</w:t>
      </w:r>
      <w:r w:rsidRPr="009131DF">
        <w:rPr>
          <w:b/>
          <w:szCs w:val="24"/>
          <w:u w:val="single"/>
        </w:rPr>
        <w:t>______</w:t>
      </w: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  <w:r>
        <w:rPr>
          <w:szCs w:val="24"/>
        </w:rPr>
        <w:t>Signature</w:t>
      </w:r>
      <w:r>
        <w:rPr>
          <w:szCs w:val="24"/>
        </w:rPr>
        <w:tab/>
        <w:t>____________________________________</w:t>
      </w: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</w:p>
    <w:p w:rsidR="00153C0F" w:rsidRDefault="00153C0F" w:rsidP="00A108F6">
      <w:pPr>
        <w:rPr>
          <w:szCs w:val="24"/>
        </w:rPr>
      </w:pPr>
    </w:p>
    <w:p w:rsidR="00153C0F" w:rsidRPr="00A108F6" w:rsidRDefault="00153C0F" w:rsidP="00A108F6">
      <w:pPr>
        <w:rPr>
          <w:szCs w:val="24"/>
        </w:rPr>
      </w:pPr>
      <w:r>
        <w:rPr>
          <w:szCs w:val="24"/>
        </w:rPr>
        <w:t>Date</w:t>
      </w:r>
      <w:r>
        <w:rPr>
          <w:szCs w:val="24"/>
        </w:rPr>
        <w:tab/>
      </w:r>
      <w:r>
        <w:rPr>
          <w:szCs w:val="24"/>
        </w:rPr>
        <w:tab/>
      </w:r>
      <w:r w:rsidRPr="009131DF">
        <w:rPr>
          <w:b/>
          <w:szCs w:val="24"/>
          <w:u w:val="single"/>
        </w:rPr>
        <w:t>_____</w:t>
      </w:r>
      <w:r w:rsidR="003E2D7C">
        <w:rPr>
          <w:b/>
          <w:szCs w:val="24"/>
          <w:u w:val="single"/>
        </w:rPr>
        <w:t>02/07</w:t>
      </w:r>
      <w:r w:rsidR="00491449">
        <w:rPr>
          <w:b/>
          <w:szCs w:val="24"/>
          <w:u w:val="single"/>
        </w:rPr>
        <w:t>/15_____</w:t>
      </w:r>
      <w:r>
        <w:rPr>
          <w:szCs w:val="24"/>
        </w:rPr>
        <w:t xml:space="preserve"> </w:t>
      </w:r>
    </w:p>
    <w:sectPr w:rsidR="00153C0F" w:rsidRPr="00A108F6" w:rsidSect="00F85FDC">
      <w:headerReference w:type="default" r:id="rId6"/>
      <w:footerReference w:type="default" r:id="rId7"/>
      <w:pgSz w:w="11906" w:h="16838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5D" w:rsidRDefault="00C5125D" w:rsidP="009D6449">
      <w:r>
        <w:separator/>
      </w:r>
    </w:p>
  </w:endnote>
  <w:endnote w:type="continuationSeparator" w:id="0">
    <w:p w:rsidR="00C5125D" w:rsidRDefault="00C5125D" w:rsidP="009D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5D" w:rsidRDefault="00C5125D">
    <w:pPr>
      <w:pStyle w:val="Footer"/>
    </w:pPr>
    <w:r>
      <w:rPr>
        <w:color w:val="808080"/>
      </w:rPr>
      <w:t>\\Cycserver\cycfiles\ADVENTURE OUTLOOK\Risk Assessment\2015                      v2015-07-2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5D" w:rsidRDefault="00C5125D" w:rsidP="009D6449">
      <w:r>
        <w:separator/>
      </w:r>
    </w:p>
  </w:footnote>
  <w:footnote w:type="continuationSeparator" w:id="0">
    <w:p w:rsidR="00C5125D" w:rsidRDefault="00C5125D" w:rsidP="009D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5D" w:rsidRDefault="00C5125D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gutterAtTop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DC"/>
    <w:rsid w:val="000071C4"/>
    <w:rsid w:val="00034F4E"/>
    <w:rsid w:val="00110D48"/>
    <w:rsid w:val="00153C0F"/>
    <w:rsid w:val="001C1C1A"/>
    <w:rsid w:val="00215DEB"/>
    <w:rsid w:val="00253648"/>
    <w:rsid w:val="002934E1"/>
    <w:rsid w:val="00351E5E"/>
    <w:rsid w:val="00360014"/>
    <w:rsid w:val="003E2D7C"/>
    <w:rsid w:val="004638D2"/>
    <w:rsid w:val="00473A91"/>
    <w:rsid w:val="0048377D"/>
    <w:rsid w:val="00491449"/>
    <w:rsid w:val="004B4DA2"/>
    <w:rsid w:val="0052360E"/>
    <w:rsid w:val="005C7E5E"/>
    <w:rsid w:val="0070363E"/>
    <w:rsid w:val="00741A66"/>
    <w:rsid w:val="00753220"/>
    <w:rsid w:val="007B460E"/>
    <w:rsid w:val="00880499"/>
    <w:rsid w:val="00895B43"/>
    <w:rsid w:val="008B41E6"/>
    <w:rsid w:val="009131DF"/>
    <w:rsid w:val="00921E50"/>
    <w:rsid w:val="00985EA8"/>
    <w:rsid w:val="0099154E"/>
    <w:rsid w:val="009D6449"/>
    <w:rsid w:val="00A108F6"/>
    <w:rsid w:val="00A152EA"/>
    <w:rsid w:val="00A850BA"/>
    <w:rsid w:val="00AF27FA"/>
    <w:rsid w:val="00B26352"/>
    <w:rsid w:val="00B86D00"/>
    <w:rsid w:val="00BC1D72"/>
    <w:rsid w:val="00C5125D"/>
    <w:rsid w:val="00C9477B"/>
    <w:rsid w:val="00CC4B82"/>
    <w:rsid w:val="00F36721"/>
    <w:rsid w:val="00F85FDC"/>
    <w:rsid w:val="00F8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E5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6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6449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9D6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6449"/>
    <w:rPr>
      <w:rFonts w:ascii="Arial" w:hAnsi="Arial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41A66"/>
    <w:rPr>
      <w:color w:val="808080"/>
    </w:rPr>
  </w:style>
  <w:style w:type="paragraph" w:styleId="BalloonText">
    <w:name w:val="Balloon Text"/>
    <w:basedOn w:val="Normal"/>
    <w:link w:val="BalloonTextChar"/>
    <w:rsid w:val="0074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A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B7A8A3CCD246949DE9E3B1E2BA36" ma:contentTypeVersion="16" ma:contentTypeDescription="Create a new document." ma:contentTypeScope="" ma:versionID="babac01af034f05f0707d251c407e93e">
  <xsd:schema xmlns:xsd="http://www.w3.org/2001/XMLSchema" xmlns:xs="http://www.w3.org/2001/XMLSchema" xmlns:p="http://schemas.microsoft.com/office/2006/metadata/properties" xmlns:ns2="ee8bc21f-a087-44d3-b939-2e0a95d18117" xmlns:ns3="f2830e03-9485-43bc-a217-4dedf263ce40" targetNamespace="http://schemas.microsoft.com/office/2006/metadata/properties" ma:root="true" ma:fieldsID="f2db8874f9d24edd3b36f9c6e483ea84" ns2:_="" ns3:_="">
    <xsd:import namespace="ee8bc21f-a087-44d3-b939-2e0a95d18117"/>
    <xsd:import namespace="f2830e03-9485-43bc-a217-4dedf263ce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bc21f-a087-44d3-b939-2e0a95d18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79e0-275d-47c2-b7f1-2a3089cc6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0e03-9485-43bc-a217-4dedf263ce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963bc0-f945-45e4-8e4b-f1918a2ec287}" ma:internalName="TaxCatchAll" ma:showField="CatchAllData" ma:web="f2830e03-9485-43bc-a217-4dedf263c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830e03-9485-43bc-a217-4dedf263ce40" xsi:nil="true"/>
    <lcf76f155ced4ddcb4097134ff3c332f xmlns="ee8bc21f-a087-44d3-b939-2e0a95d181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B261A-8507-4BE6-9F7E-2BEF63DB4DB9}"/>
</file>

<file path=customXml/itemProps2.xml><?xml version="1.0" encoding="utf-8"?>
<ds:datastoreItem xmlns:ds="http://schemas.openxmlformats.org/officeDocument/2006/customXml" ds:itemID="{8546EDAF-6E50-4BE0-9439-A97047EAB3EA}"/>
</file>

<file path=customXml/itemProps3.xml><?xml version="1.0" encoding="utf-8"?>
<ds:datastoreItem xmlns:ds="http://schemas.openxmlformats.org/officeDocument/2006/customXml" ds:itemID="{8C978280-B8C1-438D-B446-9BB9C5BC7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3659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HOME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Mia</cp:lastModifiedBy>
  <cp:revision>3</cp:revision>
  <cp:lastPrinted>2015-07-01T23:24:00Z</cp:lastPrinted>
  <dcterms:created xsi:type="dcterms:W3CDTF">2015-06-29T02:31:00Z</dcterms:created>
  <dcterms:modified xsi:type="dcterms:W3CDTF">2015-07-02T04:40:00Z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0x010100C60EB7A8A3CCD246949DE9E3B1E2BA36</vt:lpwstr>
  </property>
  <property fmtid="{D5CDD505-2E9C-101B-9397-08002B2CF9AE}" pid="3" name="Order">
    <vt:r8>76289600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